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1B" w:rsidRDefault="00F77F1B" w:rsidP="00F77F1B">
      <w:pPr>
        <w:spacing w:line="360" w:lineRule="auto"/>
        <w:jc w:val="both"/>
      </w:pPr>
    </w:p>
    <w:p w:rsidR="00F77F1B" w:rsidRDefault="00F77F1B" w:rsidP="00F77F1B">
      <w:pPr>
        <w:spacing w:line="360" w:lineRule="auto"/>
        <w:jc w:val="both"/>
      </w:pPr>
      <w:r>
        <w:t xml:space="preserve">  Okulumuz 1965 yılında yapılmış, Keban’ın en eski okullarından biridir. Yapıldığı yıllarda uzunca bir süre Atatürk İlkokulu olarak hizmet veren okul binamız, son yıllarda Atatürk İlkokulu </w:t>
      </w:r>
      <w:proofErr w:type="spellStart"/>
      <w:r>
        <w:t>na</w:t>
      </w:r>
      <w:proofErr w:type="spellEnd"/>
      <w:r>
        <w:t xml:space="preserve"> aynı bahçede yeni bir bina yapılınca İlçe Halk Kütüphanesi olarak kullanılmıştır.2012-2013 Eğitim Öğretim yılında 4+4+4 sistemiyle birlikte, İmam-hatip Ortaokullarının da yeniden açılmasıyla uzun yıllardan sonra Keban’ın ilk İmam-Hatip Ortaokulu olarak hizmete açılmıştır.24 ocak 2020 tarihin de gerçekleşen Elazığ depreminde hizmette olduğumuz binamız ağır hasarlı olarak tespiti </w:t>
      </w:r>
      <w:proofErr w:type="gramStart"/>
      <w:r>
        <w:t>yapılmıştır.Bu</w:t>
      </w:r>
      <w:proofErr w:type="gramEnd"/>
      <w:r>
        <w:t xml:space="preserve"> tarihten itibaren okulumuz taşınarak Keban Kız Teknik ve Meslek Lisesine taşınmış ve eğitim öğretim faaliyetlerine burada devam etmektedir.</w:t>
      </w:r>
    </w:p>
    <w:p w:rsidR="00356DAC" w:rsidRDefault="00356DAC"/>
    <w:sectPr w:rsidR="00356DAC" w:rsidSect="00356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77F1B"/>
    <w:rsid w:val="00286CF3"/>
    <w:rsid w:val="00356DAC"/>
    <w:rsid w:val="00AC7C5C"/>
    <w:rsid w:val="00F7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204" w:after="20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F1B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Musti</dc:creator>
  <cp:lastModifiedBy>Musti</cp:lastModifiedBy>
  <cp:revision>1</cp:revision>
  <dcterms:created xsi:type="dcterms:W3CDTF">2020-05-11T19:37:00Z</dcterms:created>
  <dcterms:modified xsi:type="dcterms:W3CDTF">2020-05-11T19:48:00Z</dcterms:modified>
</cp:coreProperties>
</file>